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69A" w:rsidRPr="00AC469A" w:rsidRDefault="00AC469A" w:rsidP="00AC469A">
      <w:pPr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6"/>
          <w:szCs w:val="26"/>
          <w:lang w:val="ru-RU" w:eastAsia="ru-RU"/>
        </w:rPr>
      </w:pPr>
      <w:r w:rsidRPr="00AC469A">
        <w:rPr>
          <w:rFonts w:ascii="Times New Roman" w:eastAsia="Times New Roman" w:hAnsi="Times New Roman" w:cs="Times New Roman"/>
          <w:b/>
          <w:sz w:val="26"/>
          <w:szCs w:val="20"/>
          <w:lang w:val="ru-RU" w:eastAsia="ru-RU"/>
        </w:rPr>
        <w:t>МУНИЦИПАЛЬНОЕ БЮДЖЕТНОЕ ОБЩЕОБРАЗОВАТЕЛЬНОЕ УЧРЕЖДЕНИЕ</w:t>
      </w:r>
    </w:p>
    <w:p w:rsidR="00AC469A" w:rsidRPr="00AC469A" w:rsidRDefault="00AC469A" w:rsidP="00AC469A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6"/>
          <w:szCs w:val="24"/>
          <w:lang w:val="ru-RU" w:eastAsia="ru-RU"/>
        </w:rPr>
      </w:pPr>
      <w:r w:rsidRPr="00AC469A">
        <w:rPr>
          <w:rFonts w:ascii="Times New Roman" w:eastAsia="Times New Roman" w:hAnsi="Times New Roman" w:cs="Times New Roman"/>
          <w:b/>
          <w:sz w:val="26"/>
          <w:szCs w:val="24"/>
          <w:lang w:val="ru-RU" w:eastAsia="ru-RU"/>
        </w:rPr>
        <w:t>«СЕРГЕЕВСКАЯ СРЕДНЯЯ ОБЩЕОБРАЗОВАТЕЛЬНАЯ ШКОЛА</w:t>
      </w:r>
    </w:p>
    <w:p w:rsidR="00AC469A" w:rsidRPr="00AC469A" w:rsidRDefault="00AC469A" w:rsidP="00AC469A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sz w:val="26"/>
          <w:szCs w:val="24"/>
          <w:lang w:val="ru-RU" w:eastAsia="ru-RU"/>
        </w:rPr>
      </w:pPr>
      <w:r w:rsidRPr="00AC469A">
        <w:rPr>
          <w:rFonts w:ascii="Times New Roman" w:eastAsia="Times New Roman" w:hAnsi="Times New Roman" w:cs="Times New Roman"/>
          <w:b/>
          <w:sz w:val="26"/>
          <w:szCs w:val="24"/>
          <w:lang w:val="ru-RU" w:eastAsia="ru-RU"/>
        </w:rPr>
        <w:t>ПОГРАНИЧНОГО МУНИЦИПАЛЬНОГО ОКРУГА»</w:t>
      </w:r>
    </w:p>
    <w:p w:rsidR="00544B9D" w:rsidRDefault="00544B9D">
      <w:pPr>
        <w:tabs>
          <w:tab w:val="left" w:pos="6330"/>
        </w:tabs>
        <w:spacing w:before="0" w:beforeAutospacing="0" w:after="0" w:afterAutospacing="0"/>
        <w:ind w:left="-240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</w:p>
    <w:p w:rsidR="00544B9D" w:rsidRDefault="00544B9D">
      <w:pPr>
        <w:tabs>
          <w:tab w:val="left" w:pos="3703"/>
        </w:tabs>
        <w:spacing w:before="0" w:beforeAutospacing="0" w:after="0" w:afterAutospacing="0"/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</w:pPr>
    </w:p>
    <w:p w:rsidR="00544B9D" w:rsidRDefault="00544B9D">
      <w:pPr>
        <w:spacing w:before="0" w:beforeAutospacing="0" w:after="0" w:afterAutospacing="0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</w:p>
    <w:p w:rsidR="00544B9D" w:rsidRDefault="00F07586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b/>
          <w:color w:val="002060"/>
          <w:sz w:val="28"/>
          <w:szCs w:val="28"/>
          <w:lang w:val="ru-RU" w:eastAsia="ru-RU"/>
        </w:rPr>
      </w:pPr>
      <w:bookmarkStart w:id="0" w:name="bookmark32"/>
      <w:bookmarkEnd w:id="0"/>
      <w:r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val="ru-RU" w:eastAsia="ru-RU"/>
        </w:rPr>
        <w:t xml:space="preserve">          ПРИКАЗ</w:t>
      </w:r>
    </w:p>
    <w:tbl>
      <w:tblPr>
        <w:tblW w:w="10824" w:type="dxa"/>
        <w:tblInd w:w="-601" w:type="dxa"/>
        <w:tblLook w:val="04A0" w:firstRow="1" w:lastRow="0" w:firstColumn="1" w:lastColumn="0" w:noHBand="0" w:noVBand="1"/>
      </w:tblPr>
      <w:tblGrid>
        <w:gridCol w:w="3261"/>
        <w:gridCol w:w="5812"/>
        <w:gridCol w:w="1751"/>
      </w:tblGrid>
      <w:tr w:rsidR="00544B9D">
        <w:trPr>
          <w:trHeight w:val="364"/>
        </w:trPr>
        <w:tc>
          <w:tcPr>
            <w:tcW w:w="3261" w:type="dxa"/>
          </w:tcPr>
          <w:p w:rsidR="00544B9D" w:rsidRDefault="00AC469A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u w:val="single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u w:val="single"/>
                <w:lang w:val="ru-RU" w:eastAsia="ru-RU"/>
              </w:rPr>
              <w:t>4</w:t>
            </w:r>
            <w:r w:rsidR="00F07586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u w:val="single"/>
                <w:lang w:val="ru-RU" w:eastAsia="ru-RU"/>
              </w:rPr>
              <w:t xml:space="preserve">  сентября</w:t>
            </w:r>
            <w:r w:rsidR="00F07586"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u w:val="single"/>
                <w:lang w:eastAsia="ru-RU"/>
              </w:rPr>
              <w:t xml:space="preserve"> </w:t>
            </w:r>
            <w:r w:rsidR="00F07586">
              <w:rPr>
                <w:rFonts w:ascii="Times New Roman" w:eastAsia="Times New Roman" w:hAnsi="Times New Roman" w:cs="Times New Roman"/>
                <w:color w:val="002060"/>
                <w:sz w:val="28"/>
                <w:szCs w:val="28"/>
                <w:u w:val="single"/>
                <w:lang w:val="ru-RU" w:eastAsia="ru-RU"/>
              </w:rPr>
              <w:t>2025 г.</w:t>
            </w:r>
          </w:p>
        </w:tc>
        <w:tc>
          <w:tcPr>
            <w:tcW w:w="5812" w:type="dxa"/>
          </w:tcPr>
          <w:p w:rsidR="00544B9D" w:rsidRDefault="00F07586">
            <w:pPr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right"/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val="ru-RU" w:eastAsia="ru-RU"/>
              </w:rPr>
              <w:t xml:space="preserve">              </w:t>
            </w: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bCs/>
                <w:color w:val="002060"/>
                <w:sz w:val="28"/>
                <w:szCs w:val="28"/>
                <w:lang w:val="ru-RU" w:eastAsia="ru-RU"/>
              </w:rPr>
              <w:t>№</w:t>
            </w:r>
          </w:p>
        </w:tc>
        <w:tc>
          <w:tcPr>
            <w:tcW w:w="1751" w:type="dxa"/>
          </w:tcPr>
          <w:p w:rsidR="00544B9D" w:rsidRDefault="00AC469A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Cs/>
                <w:i/>
                <w:color w:val="002060"/>
                <w:sz w:val="28"/>
                <w:szCs w:val="28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2060"/>
                <w:sz w:val="28"/>
                <w:szCs w:val="28"/>
                <w:lang w:val="ru-RU" w:eastAsia="ru-RU"/>
              </w:rPr>
              <w:t>186</w:t>
            </w:r>
          </w:p>
        </w:tc>
      </w:tr>
    </w:tbl>
    <w:p w:rsidR="00544B9D" w:rsidRDefault="00544B9D">
      <w:pPr>
        <w:widowControl w:val="0"/>
        <w:autoSpaceDE w:val="0"/>
        <w:autoSpaceDN w:val="0"/>
        <w:adjustRightInd w:val="0"/>
        <w:spacing w:before="0" w:beforeAutospacing="0" w:after="0" w:afterAutospacing="0"/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</w:pPr>
    </w:p>
    <w:p w:rsidR="00544B9D" w:rsidRDefault="00F07586">
      <w:pPr>
        <w:widowControl w:val="0"/>
        <w:autoSpaceDE w:val="0"/>
        <w:autoSpaceDN w:val="0"/>
        <w:adjustRightInd w:val="0"/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  <w:t xml:space="preserve">          с. </w:t>
      </w:r>
      <w:r w:rsidR="00AC469A">
        <w:rPr>
          <w:rFonts w:ascii="Times New Roman" w:eastAsia="Times New Roman" w:hAnsi="Times New Roman" w:cs="Times New Roman"/>
          <w:color w:val="002060"/>
          <w:sz w:val="28"/>
          <w:szCs w:val="28"/>
          <w:lang w:val="ru-RU" w:eastAsia="ru-RU"/>
        </w:rPr>
        <w:t>Сергеевка</w:t>
      </w:r>
    </w:p>
    <w:p w:rsidR="00544B9D" w:rsidRDefault="00F07586">
      <w:pPr>
        <w:rPr>
          <w:rFonts w:hAnsi="Times New Roman" w:cs="Times New Roman"/>
          <w:color w:val="002060"/>
          <w:sz w:val="28"/>
          <w:szCs w:val="28"/>
        </w:rPr>
      </w:pPr>
      <w:r>
        <w:rPr>
          <w:rFonts w:hAnsi="Times New Roman" w:cs="Times New Roman"/>
          <w:b/>
          <w:bCs/>
          <w:color w:val="002060"/>
          <w:sz w:val="28"/>
          <w:szCs w:val="28"/>
        </w:rPr>
        <w:t>О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 xml:space="preserve"> 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>проведении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 xml:space="preserve"> 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>стартовых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 xml:space="preserve"> 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>диагностических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 xml:space="preserve"> 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>работ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соответствии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графиком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контрольных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мероприятий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первое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полугодие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2025/26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учебного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года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планом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ВШК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положением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ВСОКО</w:t>
      </w:r>
      <w:r>
        <w:rPr>
          <w:rFonts w:hAnsi="Times New Roman" w:cs="Times New Roman"/>
          <w:color w:val="002060"/>
          <w:sz w:val="28"/>
          <w:szCs w:val="28"/>
        </w:rPr>
        <w:t> </w:t>
      </w:r>
      <w:r>
        <w:rPr>
          <w:rFonts w:hAnsi="Times New Roman" w:cs="Times New Roman"/>
          <w:color w:val="002060"/>
          <w:sz w:val="28"/>
          <w:szCs w:val="28"/>
          <w:lang w:val="ru-RU"/>
        </w:rPr>
        <w:t>МБОУ</w:t>
      </w:r>
      <w:r>
        <w:rPr>
          <w:rFonts w:hAnsi="Times New Roman" w:cs="Times New Roman"/>
          <w:color w:val="002060"/>
          <w:sz w:val="28"/>
          <w:szCs w:val="28"/>
          <w:lang w:val="ru-RU"/>
        </w:rPr>
        <w:t xml:space="preserve"> "</w:t>
      </w:r>
      <w:r w:rsidR="00AC469A">
        <w:rPr>
          <w:rFonts w:hAnsi="Times New Roman" w:cs="Times New Roman"/>
          <w:color w:val="002060"/>
          <w:sz w:val="28"/>
          <w:szCs w:val="28"/>
          <w:lang w:val="ru-RU"/>
        </w:rPr>
        <w:t>Сергеевская СОШ ПМО</w:t>
      </w:r>
      <w:r>
        <w:rPr>
          <w:rFonts w:hAnsi="Times New Roman" w:cs="Times New Roman"/>
          <w:color w:val="002060"/>
          <w:sz w:val="28"/>
          <w:szCs w:val="28"/>
          <w:lang w:val="ru-RU"/>
        </w:rPr>
        <w:t>"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целью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выявления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стартовых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навыков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учеников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проверки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готовности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освоению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программ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начального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общего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основного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общего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среднего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общего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образования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также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устранения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пробелов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итогам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контроля</w:t>
      </w:r>
    </w:p>
    <w:p w:rsidR="00544B9D" w:rsidRPr="00AC469A" w:rsidRDefault="00F07586">
      <w:pPr>
        <w:jc w:val="center"/>
        <w:rPr>
          <w:rFonts w:hAnsi="Times New Roman" w:cs="Times New Roman"/>
          <w:b/>
          <w:bCs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ПРИКАЗЫВАЮ</w:t>
      </w:r>
      <w:r w:rsidRPr="00AC469A">
        <w:rPr>
          <w:rFonts w:hAnsi="Times New Roman" w:cs="Times New Roman"/>
          <w:b/>
          <w:bCs/>
          <w:color w:val="002060"/>
          <w:sz w:val="28"/>
          <w:szCs w:val="28"/>
          <w:lang w:val="ru-RU"/>
        </w:rPr>
        <w:t>: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1.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Провести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стартовую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диагностику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для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учеников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1-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классов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форме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встроенного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педагогического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наблюдения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течение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первы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четырех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недель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обучения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Диагностика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учеников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1-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классов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предполагает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выставления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отметок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2.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Педагогу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психологу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="00AC469A">
        <w:rPr>
          <w:rFonts w:hAnsi="Times New Roman" w:cs="Times New Roman"/>
          <w:color w:val="002060"/>
          <w:sz w:val="28"/>
          <w:szCs w:val="28"/>
          <w:lang w:val="ru-RU"/>
        </w:rPr>
        <w:t>Войтко Л.Д</w:t>
      </w:r>
      <w:r>
        <w:rPr>
          <w:rFonts w:hAnsi="Times New Roman" w:cs="Times New Roman"/>
          <w:color w:val="002060"/>
          <w:sz w:val="28"/>
          <w:szCs w:val="28"/>
          <w:lang w:val="ru-RU"/>
        </w:rPr>
        <w:t>.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: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2.1.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Выявить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уровень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готовности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первоклассников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обучению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сформированность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предпосылок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учебной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деятельности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готовно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овладению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чтением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грамотой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счетом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также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индивидуальные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особенности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обучающихся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,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которые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необходимо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учесть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ходе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обучения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="00AC469A">
        <w:rPr>
          <w:rFonts w:hAnsi="Times New Roman" w:cs="Times New Roman"/>
          <w:color w:val="002060"/>
          <w:sz w:val="28"/>
          <w:szCs w:val="28"/>
          <w:lang w:val="ru-RU"/>
        </w:rPr>
        <w:t>06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  <w:r w:rsidR="00AC469A">
        <w:rPr>
          <w:rFonts w:hAnsi="Times New Roman" w:cs="Times New Roman"/>
          <w:color w:val="002060"/>
          <w:sz w:val="28"/>
          <w:szCs w:val="28"/>
          <w:lang w:val="ru-RU"/>
        </w:rPr>
        <w:t>10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.2025.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2.2.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Подготовить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справку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результатах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диагностики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1-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классах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срок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="00AC469A">
        <w:rPr>
          <w:rFonts w:hAnsi="Times New Roman" w:cs="Times New Roman"/>
          <w:color w:val="002060"/>
          <w:sz w:val="28"/>
          <w:szCs w:val="28"/>
          <w:lang w:val="ru-RU"/>
        </w:rPr>
        <w:t>0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9.</w:t>
      </w:r>
      <w:r w:rsidR="00AC469A">
        <w:rPr>
          <w:rFonts w:hAnsi="Times New Roman" w:cs="Times New Roman"/>
          <w:color w:val="002060"/>
          <w:sz w:val="28"/>
          <w:szCs w:val="28"/>
          <w:lang w:val="ru-RU"/>
        </w:rPr>
        <w:t>10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.2025.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3.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Провести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стартов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ые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диагностические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контрольные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работы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5-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10-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классах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всем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предметам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учебного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плана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графику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согласно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приложению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настоящему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приказу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lastRenderedPageBreak/>
        <w:t xml:space="preserve">4.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целью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оценки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готовности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изучению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отдельных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предметов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провести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7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–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8-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классах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стартовую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диагностику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рвый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год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изучения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предмета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уровне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ООО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согласно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приложению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настоящему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приказу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5.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Классным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руководителям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1-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, 5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–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8-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10-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классов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: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5.1.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Проинформировать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обучающихся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родителей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проведении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стартовой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диагностики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ее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форме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сроках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срок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="005A7B72">
        <w:rPr>
          <w:rFonts w:hAnsi="Times New Roman" w:cs="Times New Roman"/>
          <w:color w:val="002060"/>
          <w:sz w:val="28"/>
          <w:szCs w:val="28"/>
          <w:lang w:val="ru-RU"/>
        </w:rPr>
        <w:t>10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.09.20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25.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5.2.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Ознакомить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обучающихся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родителей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результатами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стартовой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диагностики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срок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06.10.2025.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6.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Заместителю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директора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УВР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="005A7B72">
        <w:rPr>
          <w:rFonts w:hAnsi="Times New Roman" w:cs="Times New Roman"/>
          <w:color w:val="002060"/>
          <w:sz w:val="28"/>
          <w:szCs w:val="28"/>
          <w:lang w:val="ru-RU"/>
        </w:rPr>
        <w:t>Валентовой Л.М</w:t>
      </w:r>
      <w:r>
        <w:rPr>
          <w:rFonts w:hAnsi="Times New Roman" w:cs="Times New Roman"/>
          <w:color w:val="002060"/>
          <w:sz w:val="28"/>
          <w:szCs w:val="28"/>
          <w:lang w:val="ru-RU"/>
        </w:rPr>
        <w:t>.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: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6.1.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Назначить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ответственных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учителей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которые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будут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проводить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стартовую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диагностику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6.2.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Обеспечить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информационную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безопасность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исключающую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несанкционированный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доступ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заданиям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для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проверочных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6.3.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Проконтролировать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соблюдение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санитарных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норм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правил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время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проведения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диагностических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6.4.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Обеспечить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проверку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учителями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предметника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ми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работающими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данных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классах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двухдневный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срок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после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написания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6.5.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Провести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анализ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результатов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диагностики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,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подготовить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справки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итогам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контроля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09.10.2025.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6.6.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Подготовить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проект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приказа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итогах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стартовой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диагностики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срок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13.10.202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5.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7.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Руководителям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школьных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методических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объединений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: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7.1.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Разработать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подготовить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КИМ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для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диагностических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которые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включают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спецификацию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,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кодификатор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задания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7.2.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Передать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разработанные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КИМ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заместителю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директора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УВР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="005A7B72">
        <w:rPr>
          <w:rFonts w:hAnsi="Times New Roman" w:cs="Times New Roman"/>
          <w:color w:val="002060"/>
          <w:sz w:val="28"/>
          <w:szCs w:val="28"/>
          <w:lang w:val="ru-RU"/>
        </w:rPr>
        <w:t>Валентовой Л.М</w:t>
      </w:r>
      <w:r>
        <w:rPr>
          <w:rFonts w:hAnsi="Times New Roman" w:cs="Times New Roman"/>
          <w:color w:val="002060"/>
          <w:sz w:val="28"/>
          <w:szCs w:val="28"/>
          <w:lang w:val="ru-RU"/>
        </w:rPr>
        <w:t>.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срок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="005A7B72">
        <w:rPr>
          <w:rFonts w:hAnsi="Times New Roman" w:cs="Times New Roman"/>
          <w:color w:val="002060"/>
          <w:sz w:val="28"/>
          <w:szCs w:val="28"/>
          <w:lang w:val="ru-RU"/>
        </w:rPr>
        <w:t>10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.09.2025.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8.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Учителям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-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предметникам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: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8.1.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Подготовить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аудитории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для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проведения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стартовых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диагностических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соответствии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требованиями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санитарных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норм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правил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lastRenderedPageBreak/>
        <w:t xml:space="preserve">8.2.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Проверить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работы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течение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двух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рабочих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дней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после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проведения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работ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p w:rsidR="00544B9D" w:rsidRPr="00AC469A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9. </w:t>
      </w:r>
      <w:r w:rsidR="005A7B72">
        <w:rPr>
          <w:rFonts w:hAnsi="Times New Roman" w:cs="Times New Roman"/>
          <w:color w:val="002060"/>
          <w:sz w:val="28"/>
          <w:szCs w:val="28"/>
          <w:lang w:val="ru-RU"/>
        </w:rPr>
        <w:t>Моториной А.Д</w:t>
      </w:r>
      <w:r>
        <w:rPr>
          <w:rFonts w:hAnsi="Times New Roman" w:cs="Times New Roman"/>
          <w:color w:val="002060"/>
          <w:sz w:val="28"/>
          <w:szCs w:val="28"/>
          <w:lang w:val="ru-RU"/>
        </w:rPr>
        <w:t>.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разместить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настоящий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приказ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официальном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сайте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2060"/>
          <w:sz w:val="28"/>
          <w:szCs w:val="28"/>
          <w:lang w:val="ru-RU"/>
        </w:rPr>
        <w:t>МБОУ</w:t>
      </w:r>
      <w:r>
        <w:rPr>
          <w:rFonts w:hAnsi="Times New Roman" w:cs="Times New Roman"/>
          <w:color w:val="002060"/>
          <w:sz w:val="28"/>
          <w:szCs w:val="28"/>
          <w:lang w:val="ru-RU"/>
        </w:rPr>
        <w:t xml:space="preserve"> "</w:t>
      </w:r>
      <w:r w:rsidR="005A7B72">
        <w:rPr>
          <w:rFonts w:hAnsi="Times New Roman" w:cs="Times New Roman"/>
          <w:color w:val="002060"/>
          <w:sz w:val="28"/>
          <w:szCs w:val="28"/>
          <w:lang w:val="ru-RU"/>
        </w:rPr>
        <w:t>Сергеевская СОШ ПМО</w:t>
      </w:r>
      <w:r>
        <w:rPr>
          <w:rFonts w:hAnsi="Times New Roman" w:cs="Times New Roman"/>
          <w:color w:val="002060"/>
          <w:sz w:val="28"/>
          <w:szCs w:val="28"/>
          <w:lang w:val="ru-RU"/>
        </w:rPr>
        <w:t>"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срок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0</w:t>
      </w:r>
      <w:r w:rsidR="005A7B72">
        <w:rPr>
          <w:rFonts w:hAnsi="Times New Roman" w:cs="Times New Roman"/>
          <w:color w:val="002060"/>
          <w:sz w:val="28"/>
          <w:szCs w:val="28"/>
          <w:lang w:val="ru-RU"/>
        </w:rPr>
        <w:t>5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.09.2025.</w:t>
      </w:r>
    </w:p>
    <w:p w:rsidR="00544B9D" w:rsidRDefault="00F07586">
      <w:pPr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10.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Контроль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исполнения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настоящего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приказа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возложить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на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заместителя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директора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по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УВР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="005A7B72">
        <w:rPr>
          <w:rFonts w:hAnsi="Times New Roman" w:cs="Times New Roman"/>
          <w:color w:val="002060"/>
          <w:sz w:val="28"/>
          <w:szCs w:val="28"/>
          <w:lang w:val="ru-RU"/>
        </w:rPr>
        <w:t>Валентову Л.М</w:t>
      </w:r>
      <w:r>
        <w:rPr>
          <w:rFonts w:hAnsi="Times New Roman" w:cs="Times New Roman"/>
          <w:color w:val="002060"/>
          <w:sz w:val="28"/>
          <w:szCs w:val="28"/>
          <w:lang w:val="ru-RU"/>
        </w:rPr>
        <w:t>.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34"/>
        <w:gridCol w:w="4454"/>
        <w:gridCol w:w="345"/>
        <w:gridCol w:w="1997"/>
      </w:tblGrid>
      <w:tr w:rsidR="00544B9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002060"/>
                <w:sz w:val="28"/>
                <w:szCs w:val="28"/>
              </w:rPr>
            </w:pPr>
            <w:r>
              <w:rPr>
                <w:rFonts w:hAnsi="Times New Roman" w:cs="Times New Roman"/>
                <w:color w:val="002060"/>
                <w:sz w:val="28"/>
                <w:szCs w:val="28"/>
              </w:rPr>
              <w:t>Директор</w:t>
            </w:r>
            <w:r>
              <w:rPr>
                <w:rFonts w:hAnsi="Times New Roman" w:cs="Times New Roman"/>
                <w:color w:val="002060"/>
                <w:sz w:val="28"/>
                <w:szCs w:val="28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A7B72">
            <w:pPr>
              <w:jc w:val="center"/>
              <w:rPr>
                <w:color w:val="00206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2060"/>
                <w:sz w:val="28"/>
                <w:szCs w:val="28"/>
                <w:lang w:val="ru-RU"/>
              </w:rPr>
              <w:t>Старченко И.В.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jc w:val="center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jc w:val="center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</w:tr>
      <w:tr w:rsidR="00544B9D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jc w:val="center"/>
              <w:rPr>
                <w:color w:val="002060"/>
                <w:sz w:val="28"/>
                <w:szCs w:val="28"/>
              </w:rPr>
            </w:pP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Ф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И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О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.)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jc w:val="center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jc w:val="center"/>
              <w:rPr>
                <w:color w:val="002060"/>
                <w:sz w:val="28"/>
                <w:szCs w:val="28"/>
              </w:rPr>
            </w:pP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)</w:t>
            </w:r>
          </w:p>
        </w:tc>
      </w:tr>
    </w:tbl>
    <w:p w:rsidR="00544B9D" w:rsidRDefault="00F07586">
      <w:pPr>
        <w:rPr>
          <w:rFonts w:hAnsi="Times New Roman" w:cs="Times New Roman"/>
          <w:color w:val="002060"/>
          <w:sz w:val="28"/>
          <w:szCs w:val="28"/>
        </w:rPr>
      </w:pPr>
      <w:r>
        <w:rPr>
          <w:rFonts w:hAnsi="Times New Roman" w:cs="Times New Roman"/>
          <w:color w:val="002060"/>
          <w:sz w:val="28"/>
          <w:szCs w:val="28"/>
        </w:rPr>
        <w:t>С</w:t>
      </w:r>
      <w:r>
        <w:rPr>
          <w:rFonts w:hAnsi="Times New Roman" w:cs="Times New Roman"/>
          <w:color w:val="002060"/>
          <w:sz w:val="28"/>
          <w:szCs w:val="28"/>
        </w:rPr>
        <w:t xml:space="preserve"> </w:t>
      </w:r>
      <w:r>
        <w:rPr>
          <w:rFonts w:hAnsi="Times New Roman" w:cs="Times New Roman"/>
          <w:color w:val="002060"/>
          <w:sz w:val="28"/>
          <w:szCs w:val="28"/>
        </w:rPr>
        <w:t>приказом</w:t>
      </w:r>
      <w:r>
        <w:rPr>
          <w:rFonts w:hAnsi="Times New Roman" w:cs="Times New Roman"/>
          <w:color w:val="002060"/>
          <w:sz w:val="28"/>
          <w:szCs w:val="28"/>
        </w:rPr>
        <w:t xml:space="preserve"> </w:t>
      </w:r>
      <w:r>
        <w:rPr>
          <w:rFonts w:hAnsi="Times New Roman" w:cs="Times New Roman"/>
          <w:color w:val="002060"/>
          <w:sz w:val="28"/>
          <w:szCs w:val="28"/>
        </w:rPr>
        <w:t>ознакомлен</w:t>
      </w:r>
      <w:r>
        <w:rPr>
          <w:rFonts w:hAnsi="Times New Roman" w:cs="Times New Roman"/>
          <w:color w:val="002060"/>
          <w:sz w:val="28"/>
          <w:szCs w:val="28"/>
        </w:rPr>
        <w:t>(</w:t>
      </w:r>
      <w:r>
        <w:rPr>
          <w:rFonts w:hAnsi="Times New Roman" w:cs="Times New Roman"/>
          <w:color w:val="002060"/>
          <w:sz w:val="28"/>
          <w:szCs w:val="28"/>
        </w:rPr>
        <w:t>ы</w:t>
      </w:r>
      <w:r>
        <w:rPr>
          <w:rFonts w:hAnsi="Times New Roman" w:cs="Times New Roman"/>
          <w:color w:val="002060"/>
          <w:sz w:val="28"/>
          <w:szCs w:val="28"/>
        </w:rPr>
        <w:t>):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87"/>
        <w:gridCol w:w="176"/>
        <w:gridCol w:w="2305"/>
        <w:gridCol w:w="176"/>
        <w:gridCol w:w="1019"/>
        <w:gridCol w:w="176"/>
        <w:gridCol w:w="1591"/>
      </w:tblGrid>
      <w:tr w:rsidR="005A7B72"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FFFFFF"/>
                <w:sz w:val="28"/>
                <w:szCs w:val="28"/>
              </w:rPr>
            </w:pPr>
            <w:r>
              <w:rPr>
                <w:rFonts w:hAnsi="Times New Roman" w:cs="Times New Roman"/>
                <w:color w:val="FFFFFF"/>
                <w:sz w:val="28"/>
                <w:szCs w:val="28"/>
              </w:rPr>
              <w:t>Заместитель</w:t>
            </w:r>
            <w:r>
              <w:rPr>
                <w:rFonts w:hAnsi="Times New Roman" w:cs="Times New Roman"/>
                <w:color w:val="FFFFFF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FFFFFF"/>
                <w:sz w:val="28"/>
                <w:szCs w:val="28"/>
              </w:rPr>
              <w:t>директора</w:t>
            </w:r>
            <w:r>
              <w:rPr>
                <w:rFonts w:hAnsi="Times New Roman" w:cs="Times New Roman"/>
                <w:color w:val="FFFFFF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FFFFFF"/>
                <w:sz w:val="28"/>
                <w:szCs w:val="28"/>
              </w:rPr>
              <w:t>по</w:t>
            </w:r>
            <w:r>
              <w:rPr>
                <w:rFonts w:hAnsi="Times New Roman" w:cs="Times New Roman"/>
                <w:color w:val="FFFFFF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FFFFFF"/>
                <w:sz w:val="28"/>
                <w:szCs w:val="28"/>
              </w:rPr>
              <w:t>УВР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FFFFF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A7B72">
            <w:pPr>
              <w:rPr>
                <w:color w:val="FFFFFF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FFFFFF"/>
                <w:sz w:val="28"/>
                <w:szCs w:val="28"/>
                <w:lang w:val="ru-RU"/>
              </w:rPr>
              <w:t>Валентова Л.М</w:t>
            </w:r>
            <w:r w:rsidR="00F07586">
              <w:rPr>
                <w:rFonts w:hAnsi="Times New Roman" w:cs="Times New Roman"/>
                <w:color w:val="FFFFFF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FFFFF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FFFFF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FFFFFF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18" w:space="0" w:color="FFFFFF"/>
              <w:right w:val="single" w:sz="8" w:space="0" w:color="4F81BD"/>
            </w:tcBorders>
            <w:shd w:val="clear" w:color="auto" w:fill="4F81BD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 w:rsidP="008C0295">
            <w:pPr>
              <w:rPr>
                <w:color w:val="FFFFFF"/>
                <w:sz w:val="28"/>
                <w:szCs w:val="28"/>
              </w:rPr>
            </w:pPr>
            <w:r>
              <w:rPr>
                <w:rFonts w:hAnsi="Times New Roman" w:cs="Times New Roman"/>
                <w:color w:val="FFFFFF"/>
                <w:sz w:val="28"/>
                <w:szCs w:val="28"/>
              </w:rPr>
              <w:t>0</w:t>
            </w:r>
            <w:r w:rsidR="008C0295">
              <w:rPr>
                <w:rFonts w:hAnsi="Times New Roman" w:cs="Times New Roman"/>
                <w:color w:val="FFFFFF"/>
                <w:sz w:val="28"/>
                <w:szCs w:val="28"/>
                <w:lang w:val="ru-RU"/>
              </w:rPr>
              <w:t>4</w:t>
            </w:r>
            <w:r>
              <w:rPr>
                <w:rFonts w:hAnsi="Times New Roman" w:cs="Times New Roman"/>
                <w:color w:val="FFFFFF"/>
                <w:sz w:val="28"/>
                <w:szCs w:val="28"/>
              </w:rPr>
              <w:t>.09.2025</w:t>
            </w:r>
          </w:p>
        </w:tc>
      </w:tr>
      <w:tr w:rsidR="005A7B72">
        <w:tc>
          <w:tcPr>
            <w:tcW w:w="0" w:type="auto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должность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Ф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И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О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.)</w:t>
            </w:r>
          </w:p>
        </w:tc>
        <w:tc>
          <w:tcPr>
            <w:tcW w:w="0" w:type="auto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18" w:space="0" w:color="FFFFFF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</w:tr>
      <w:tr w:rsidR="00544B9D">
        <w:trPr>
          <w:gridAfter w:val="4"/>
        </w:trPr>
        <w:tc>
          <w:tcPr>
            <w:tcW w:w="0" w:type="auto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Учителя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-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предметники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:</w:t>
            </w:r>
          </w:p>
        </w:tc>
      </w:tr>
      <w:tr w:rsidR="005A7B72"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</w:tr>
      <w:tr w:rsidR="005A7B72"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должность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Ф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И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О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.)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</w:tr>
      <w:tr w:rsidR="005A7B72"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</w:tr>
      <w:tr w:rsidR="005A7B72"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должность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Ф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И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О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.)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</w:tr>
      <w:tr w:rsidR="005A7B72"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</w:tr>
      <w:tr w:rsidR="005A7B72"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должность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Ф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И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О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.)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</w:tr>
      <w:tr w:rsidR="005A7B72">
        <w:trPr>
          <w:trHeight w:val="338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</w:tr>
      <w:tr w:rsidR="005A7B72"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должность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Ф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И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О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.)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0000"/>
                <w:sz w:val="28"/>
                <w:szCs w:val="28"/>
                <w:vertAlign w:val="superscript"/>
              </w:rPr>
              <w:t>)</w:t>
            </w:r>
          </w:p>
        </w:tc>
      </w:tr>
      <w:tr w:rsidR="00544B9D">
        <w:trPr>
          <w:trHeight w:val="358"/>
        </w:trPr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4B9D" w:rsidRDefault="00544B9D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4B9D" w:rsidRDefault="00544B9D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4B9D" w:rsidRDefault="00544B9D">
            <w:pPr>
              <w:rPr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4B9D" w:rsidRDefault="00544B9D">
            <w:pPr>
              <w:rPr>
                <w:color w:val="002060"/>
                <w:sz w:val="28"/>
                <w:szCs w:val="28"/>
              </w:rPr>
            </w:pPr>
          </w:p>
        </w:tc>
      </w:tr>
      <w:tr w:rsidR="00544B9D">
        <w:tc>
          <w:tcPr>
            <w:tcW w:w="0" w:type="auto"/>
            <w:shd w:val="clear" w:color="auto" w:fill="auto"/>
          </w:tcPr>
          <w:p w:rsidR="00544B9D" w:rsidRDefault="00F07586">
            <w:pPr>
              <w:rPr>
                <w:color w:val="002060"/>
                <w:sz w:val="28"/>
                <w:szCs w:val="28"/>
              </w:rPr>
            </w:pP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должность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44B9D" w:rsidRDefault="00F07586">
            <w:pPr>
              <w:rPr>
                <w:color w:val="002060"/>
                <w:sz w:val="28"/>
                <w:szCs w:val="28"/>
              </w:rPr>
            </w:pP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Ф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И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О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.)</w:t>
            </w:r>
          </w:p>
        </w:tc>
        <w:tc>
          <w:tcPr>
            <w:tcW w:w="0" w:type="auto"/>
            <w:shd w:val="clear" w:color="auto" w:fill="auto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44B9D" w:rsidRDefault="00F07586">
            <w:pPr>
              <w:rPr>
                <w:color w:val="002060"/>
                <w:sz w:val="28"/>
                <w:szCs w:val="28"/>
              </w:rPr>
            </w:pP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подпись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0" w:type="auto"/>
            <w:shd w:val="clear" w:color="auto" w:fill="auto"/>
          </w:tcPr>
          <w:p w:rsidR="00544B9D" w:rsidRDefault="00544B9D">
            <w:pPr>
              <w:ind w:left="75" w:right="75"/>
              <w:rPr>
                <w:rFonts w:hAnsi="Times New Roman" w:cs="Times New Roman"/>
                <w:color w:val="002060"/>
                <w:sz w:val="28"/>
                <w:szCs w:val="28"/>
              </w:rPr>
            </w:pPr>
          </w:p>
        </w:tc>
        <w:tc>
          <w:tcPr>
            <w:tcW w:w="0" w:type="auto"/>
            <w:shd w:val="clear" w:color="auto" w:fill="auto"/>
          </w:tcPr>
          <w:p w:rsidR="00544B9D" w:rsidRDefault="00F07586">
            <w:pPr>
              <w:rPr>
                <w:color w:val="002060"/>
                <w:sz w:val="28"/>
                <w:szCs w:val="28"/>
              </w:rPr>
            </w:pP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(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дата</w:t>
            </w:r>
            <w:r>
              <w:rPr>
                <w:rFonts w:hAnsi="Times New Roman" w:cs="Times New Roman"/>
                <w:color w:val="002060"/>
                <w:sz w:val="28"/>
                <w:szCs w:val="28"/>
                <w:vertAlign w:val="superscript"/>
              </w:rPr>
              <w:t>)</w:t>
            </w:r>
          </w:p>
        </w:tc>
      </w:tr>
    </w:tbl>
    <w:p w:rsidR="00544B9D" w:rsidRDefault="00544B9D">
      <w:pPr>
        <w:jc w:val="right"/>
        <w:rPr>
          <w:rFonts w:hAnsi="Times New Roman" w:cs="Times New Roman"/>
          <w:color w:val="002060"/>
          <w:sz w:val="28"/>
          <w:szCs w:val="28"/>
        </w:rPr>
      </w:pPr>
    </w:p>
    <w:p w:rsidR="00544B9D" w:rsidRDefault="00544B9D">
      <w:pPr>
        <w:jc w:val="right"/>
        <w:rPr>
          <w:rFonts w:hAnsi="Times New Roman" w:cs="Times New Roman"/>
          <w:color w:val="002060"/>
          <w:sz w:val="28"/>
          <w:szCs w:val="28"/>
        </w:rPr>
      </w:pPr>
    </w:p>
    <w:p w:rsidR="00544B9D" w:rsidRDefault="00544B9D">
      <w:pPr>
        <w:jc w:val="right"/>
        <w:rPr>
          <w:rFonts w:hAnsi="Times New Roman" w:cs="Times New Roman"/>
          <w:color w:val="002060"/>
          <w:sz w:val="28"/>
          <w:szCs w:val="28"/>
        </w:rPr>
      </w:pPr>
    </w:p>
    <w:p w:rsidR="00544B9D" w:rsidRDefault="00544B9D">
      <w:pPr>
        <w:jc w:val="right"/>
        <w:rPr>
          <w:rFonts w:hAnsi="Times New Roman" w:cs="Times New Roman"/>
          <w:color w:val="002060"/>
          <w:sz w:val="28"/>
          <w:szCs w:val="28"/>
        </w:rPr>
      </w:pPr>
    </w:p>
    <w:p w:rsidR="00544B9D" w:rsidRDefault="00544B9D">
      <w:pPr>
        <w:jc w:val="right"/>
        <w:rPr>
          <w:rFonts w:hAnsi="Times New Roman" w:cs="Times New Roman"/>
          <w:color w:val="002060"/>
          <w:sz w:val="28"/>
          <w:szCs w:val="28"/>
        </w:rPr>
      </w:pPr>
    </w:p>
    <w:p w:rsidR="00544B9D" w:rsidRDefault="00544B9D">
      <w:pPr>
        <w:jc w:val="right"/>
        <w:rPr>
          <w:rFonts w:hAnsi="Times New Roman" w:cs="Times New Roman"/>
          <w:color w:val="002060"/>
          <w:sz w:val="28"/>
          <w:szCs w:val="28"/>
        </w:rPr>
      </w:pPr>
    </w:p>
    <w:p w:rsidR="00544B9D" w:rsidRDefault="00F07586">
      <w:pPr>
        <w:jc w:val="right"/>
        <w:rPr>
          <w:rFonts w:hAnsi="Times New Roman" w:cs="Times New Roman"/>
          <w:color w:val="002060"/>
          <w:sz w:val="28"/>
          <w:szCs w:val="28"/>
          <w:lang w:val="ru-RU"/>
        </w:rPr>
      </w:pP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lastRenderedPageBreak/>
        <w:t>Приложение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color w:val="002060"/>
          <w:sz w:val="28"/>
          <w:szCs w:val="28"/>
          <w:lang w:val="ru-RU"/>
        </w:rPr>
        <w:br/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к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приказу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>
        <w:rPr>
          <w:rFonts w:hAnsi="Times New Roman" w:cs="Times New Roman"/>
          <w:color w:val="002060"/>
          <w:sz w:val="28"/>
          <w:szCs w:val="28"/>
          <w:lang w:val="ru-RU"/>
        </w:rPr>
        <w:t>МБОУ</w:t>
      </w:r>
      <w:r>
        <w:rPr>
          <w:rFonts w:hAnsi="Times New Roman" w:cs="Times New Roman"/>
          <w:color w:val="002060"/>
          <w:sz w:val="28"/>
          <w:szCs w:val="28"/>
          <w:lang w:val="ru-RU"/>
        </w:rPr>
        <w:t xml:space="preserve"> "</w:t>
      </w:r>
      <w:r w:rsidR="008C0295">
        <w:rPr>
          <w:rFonts w:hAnsi="Times New Roman" w:cs="Times New Roman"/>
          <w:color w:val="002060"/>
          <w:sz w:val="28"/>
          <w:szCs w:val="28"/>
          <w:lang w:val="ru-RU"/>
        </w:rPr>
        <w:t xml:space="preserve">Сергеевская </w:t>
      </w:r>
      <w:r>
        <w:rPr>
          <w:rFonts w:hAnsi="Times New Roman" w:cs="Times New Roman"/>
          <w:color w:val="002060"/>
          <w:sz w:val="28"/>
          <w:szCs w:val="28"/>
          <w:lang w:val="ru-RU"/>
        </w:rPr>
        <w:t>СОШ</w:t>
      </w:r>
      <w:r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="008C0295">
        <w:rPr>
          <w:rFonts w:hAnsi="Times New Roman" w:cs="Times New Roman"/>
          <w:color w:val="002060"/>
          <w:sz w:val="28"/>
          <w:szCs w:val="28"/>
          <w:lang w:val="ru-RU"/>
        </w:rPr>
        <w:t>ПМО</w:t>
      </w:r>
      <w:r>
        <w:rPr>
          <w:rFonts w:hAnsi="Times New Roman" w:cs="Times New Roman"/>
          <w:color w:val="002060"/>
          <w:sz w:val="28"/>
          <w:szCs w:val="28"/>
          <w:lang w:val="ru-RU"/>
        </w:rPr>
        <w:t>"</w:t>
      </w:r>
      <w:r w:rsidRPr="00AC469A">
        <w:rPr>
          <w:color w:val="002060"/>
          <w:sz w:val="28"/>
          <w:szCs w:val="28"/>
          <w:lang w:val="ru-RU"/>
        </w:rPr>
        <w:br/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от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0</w:t>
      </w:r>
      <w:r w:rsidR="008C0295">
        <w:rPr>
          <w:rFonts w:hAnsi="Times New Roman" w:cs="Times New Roman"/>
          <w:color w:val="002060"/>
          <w:sz w:val="28"/>
          <w:szCs w:val="28"/>
          <w:lang w:val="ru-RU"/>
        </w:rPr>
        <w:t>4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.09.2025</w:t>
      </w:r>
      <w:r>
        <w:rPr>
          <w:rFonts w:hAnsi="Times New Roman" w:cs="Times New Roman"/>
          <w:color w:val="002060"/>
          <w:sz w:val="28"/>
          <w:szCs w:val="28"/>
        </w:rPr>
        <w:t> 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>№</w:t>
      </w:r>
      <w:r w:rsidRPr="00AC469A">
        <w:rPr>
          <w:rFonts w:hAnsi="Times New Roman" w:cs="Times New Roman"/>
          <w:color w:val="002060"/>
          <w:sz w:val="28"/>
          <w:szCs w:val="28"/>
          <w:lang w:val="ru-RU"/>
        </w:rPr>
        <w:t xml:space="preserve"> </w:t>
      </w:r>
      <w:r w:rsidR="008C0295">
        <w:rPr>
          <w:rFonts w:hAnsi="Times New Roman" w:cs="Times New Roman"/>
          <w:color w:val="002060"/>
          <w:sz w:val="28"/>
          <w:szCs w:val="28"/>
          <w:lang w:val="ru-RU"/>
        </w:rPr>
        <w:t>186</w:t>
      </w:r>
    </w:p>
    <w:p w:rsidR="00544B9D" w:rsidRDefault="00F07586">
      <w:pPr>
        <w:jc w:val="center"/>
        <w:rPr>
          <w:rFonts w:hAnsi="Times New Roman" w:cs="Times New Roman"/>
          <w:color w:val="002060"/>
          <w:sz w:val="28"/>
          <w:szCs w:val="28"/>
        </w:rPr>
      </w:pPr>
      <w:r>
        <w:rPr>
          <w:rFonts w:hAnsi="Times New Roman" w:cs="Times New Roman"/>
          <w:b/>
          <w:bCs/>
          <w:color w:val="002060"/>
          <w:sz w:val="28"/>
          <w:szCs w:val="28"/>
        </w:rPr>
        <w:t>График </w:t>
      </w:r>
      <w:r>
        <w:rPr>
          <w:color w:val="002060"/>
          <w:sz w:val="28"/>
          <w:szCs w:val="28"/>
        </w:rPr>
        <w:br/>
      </w:r>
      <w:r>
        <w:rPr>
          <w:rFonts w:hAnsi="Times New Roman" w:cs="Times New Roman"/>
          <w:b/>
          <w:bCs/>
          <w:color w:val="002060"/>
          <w:sz w:val="28"/>
          <w:szCs w:val="28"/>
        </w:rPr>
        <w:t>проведения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 xml:space="preserve"> 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>стартовых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 xml:space="preserve"> 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>диагностических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 xml:space="preserve"> </w:t>
      </w:r>
      <w:r>
        <w:rPr>
          <w:rFonts w:hAnsi="Times New Roman" w:cs="Times New Roman"/>
          <w:b/>
          <w:bCs/>
          <w:color w:val="002060"/>
          <w:sz w:val="28"/>
          <w:szCs w:val="28"/>
        </w:rPr>
        <w:t>работ</w:t>
      </w:r>
    </w:p>
    <w:tbl>
      <w:tblPr>
        <w:tblW w:w="5157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9"/>
        <w:gridCol w:w="2524"/>
        <w:gridCol w:w="1027"/>
        <w:gridCol w:w="2158"/>
        <w:gridCol w:w="1655"/>
        <w:gridCol w:w="1286"/>
      </w:tblGrid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8"/>
                <w:szCs w:val="28"/>
              </w:rPr>
              <w:t>Дата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8"/>
                <w:szCs w:val="28"/>
              </w:rPr>
              <w:t>Предмет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8"/>
                <w:szCs w:val="28"/>
              </w:rPr>
              <w:t>Класс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8"/>
                <w:szCs w:val="28"/>
              </w:rPr>
              <w:t>Учитель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8"/>
                <w:szCs w:val="28"/>
              </w:rPr>
              <w:t>Время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18" w:space="0" w:color="FFFFFF"/>
              <w:right w:val="single" w:sz="8" w:space="0" w:color="9BBB59"/>
            </w:tcBorders>
            <w:shd w:val="clear" w:color="auto" w:fill="9BBB59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jc w:val="center"/>
              <w:rPr>
                <w:color w:val="FFFFFF"/>
                <w:sz w:val="28"/>
                <w:szCs w:val="28"/>
              </w:rPr>
            </w:pPr>
            <w:r>
              <w:rPr>
                <w:rFonts w:hAnsi="Times New Roman" w:cs="Times New Roman"/>
                <w:b/>
                <w:bCs/>
                <w:color w:val="FFFFFF"/>
                <w:sz w:val="28"/>
                <w:szCs w:val="28"/>
              </w:rPr>
              <w:t>Кабинет</w:t>
            </w:r>
          </w:p>
        </w:tc>
      </w:tr>
      <w:tr w:rsidR="00544B9D" w:rsidRPr="00AC469A">
        <w:tc>
          <w:tcPr>
            <w:tcW w:w="5000" w:type="pct"/>
            <w:gridSpan w:val="6"/>
            <w:tcBorders>
              <w:top w:val="single" w:sz="18" w:space="0" w:color="FFFFFF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AC469A" w:rsidRDefault="00F07586">
            <w:pPr>
              <w:rPr>
                <w:color w:val="000000"/>
                <w:sz w:val="28"/>
                <w:szCs w:val="28"/>
                <w:lang w:val="ru-RU"/>
              </w:rPr>
            </w:pP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График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проведения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стартовой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диагностики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5-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х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классах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04.09.2025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Английский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язык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5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«А»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Потапова Н.М.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9:20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10:05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31</w:t>
            </w:r>
          </w:p>
        </w:tc>
      </w:tr>
      <w:tr w:rsidR="00544B9D">
        <w:trPr>
          <w:trHeight w:val="442"/>
        </w:trPr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09.09.2025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Русский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язык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5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«А»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Старченко И.В</w:t>
            </w:r>
            <w:r w:rsidR="00F07586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9:20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10:05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22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12.09.2025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5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«А»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Моторина А.Д.</w:t>
            </w:r>
            <w:r w:rsidR="00F07586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10:15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11:00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24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</w:tr>
      <w:tr w:rsidR="00544B9D" w:rsidRPr="00AC469A">
        <w:tc>
          <w:tcPr>
            <w:tcW w:w="5000" w:type="pct"/>
            <w:gridSpan w:val="6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AC469A" w:rsidRDefault="00F0758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График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проведения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стартовой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диагностики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7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–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8-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х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классах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первый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год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изучения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предмета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r w:rsidR="00F07586">
              <w:rPr>
                <w:rFonts w:hAnsi="Times New Roman" w:cs="Times New Roman"/>
                <w:color w:val="000000"/>
                <w:sz w:val="28"/>
                <w:szCs w:val="28"/>
              </w:rPr>
              <w:t>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 w:rsidP="008C0295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8 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Войтко Л.Д.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10:15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11:00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8C0295" w:rsidRDefault="008C029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0</w:t>
            </w: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r w:rsidR="00F07586">
              <w:rPr>
                <w:rFonts w:hAnsi="Times New Roman" w:cs="Times New Roman"/>
                <w:color w:val="000000"/>
                <w:sz w:val="28"/>
                <w:szCs w:val="28"/>
              </w:rPr>
              <w:t>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7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«А»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Моторина А.Д.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10:15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11:00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33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09.09.2025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Физика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7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«А»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8C0295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Войтко Л.Д.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 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9:20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10:05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33552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</w:tr>
      <w:tr w:rsidR="00544B9D" w:rsidRPr="00AC469A">
        <w:tc>
          <w:tcPr>
            <w:tcW w:w="5000" w:type="pct"/>
            <w:gridSpan w:val="6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AC469A" w:rsidRDefault="00F07586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График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проведения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стартовой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диагностики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в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10-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х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 xml:space="preserve"> </w:t>
            </w:r>
            <w:r w:rsidRPr="00AC469A">
              <w:rPr>
                <w:rFonts w:hAnsi="Times New Roman" w:cs="Times New Roman"/>
                <w:b/>
                <w:bCs/>
                <w:color w:val="000000"/>
                <w:sz w:val="28"/>
                <w:szCs w:val="28"/>
                <w:lang w:val="ru-RU"/>
              </w:rPr>
              <w:t>классах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 w:rsidP="0033552F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0</w:t>
            </w:r>
            <w:r w:rsidR="0033552F"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5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Информатика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33552F" w:rsidRDefault="0033552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33552F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Моторина А.Д.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10:15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11:00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 w:rsidP="0033552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3</w:t>
            </w:r>
            <w:r w:rsidR="0033552F">
              <w:rPr>
                <w:color w:val="000000"/>
                <w:sz w:val="28"/>
                <w:szCs w:val="28"/>
                <w:lang w:val="ru-RU"/>
              </w:rPr>
              <w:t>3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09.09.2025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Химия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33552F" w:rsidRDefault="00F07586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33552F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Войтко Л.Д.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10:15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11:00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33552F" w:rsidRDefault="0033552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31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11.09.2025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Математика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33552F" w:rsidRDefault="00F07586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33552F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Колпакова Д.С</w:t>
            </w:r>
            <w:r w:rsidR="00F07586"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9:20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10:05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 w:rsidP="0033552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</w:t>
            </w:r>
            <w:r w:rsidR="0033552F">
              <w:rPr>
                <w:color w:val="000000"/>
                <w:sz w:val="28"/>
                <w:szCs w:val="28"/>
                <w:lang w:val="ru-RU"/>
              </w:rPr>
              <w:t>7</w:t>
            </w:r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16.09.2025</w:t>
            </w: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Русский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язык</w:t>
            </w: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33552F" w:rsidRDefault="00F07586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 xml:space="preserve">10 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33552F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Валентова Л.М.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F07586">
            <w:pPr>
              <w:rPr>
                <w:color w:val="000000"/>
                <w:sz w:val="28"/>
                <w:szCs w:val="28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</w:rPr>
              <w:t>9:20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hAnsi="Times New Roman" w:cs="Times New Roman"/>
                <w:color w:val="000000"/>
                <w:sz w:val="28"/>
                <w:szCs w:val="28"/>
              </w:rPr>
              <w:t>10:05</w:t>
            </w: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D7E3BC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Pr="0033552F" w:rsidRDefault="0033552F">
            <w:pPr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rFonts w:hAnsi="Times New Roman" w:cs="Times New Roman"/>
                <w:color w:val="000000"/>
                <w:sz w:val="28"/>
                <w:szCs w:val="28"/>
                <w:lang w:val="ru-RU"/>
              </w:rPr>
              <w:t>19</w:t>
            </w:r>
            <w:bookmarkStart w:id="1" w:name="_GoBack"/>
            <w:bookmarkEnd w:id="1"/>
          </w:p>
        </w:tc>
      </w:tr>
      <w:tr w:rsidR="00544B9D"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244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506" w:type="pct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single" w:sz="8" w:space="0" w:color="9BBB59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544B9D" w:rsidRDefault="00544B9D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544B9D" w:rsidRDefault="00544B9D">
      <w:pPr>
        <w:rPr>
          <w:color w:val="002060"/>
          <w:sz w:val="28"/>
          <w:szCs w:val="28"/>
        </w:rPr>
      </w:pPr>
    </w:p>
    <w:sectPr w:rsidR="00544B9D">
      <w:pgSz w:w="11907" w:h="16839"/>
      <w:pgMar w:top="1440" w:right="787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586" w:rsidRDefault="00F07586">
      <w:r>
        <w:separator/>
      </w:r>
    </w:p>
  </w:endnote>
  <w:endnote w:type="continuationSeparator" w:id="0">
    <w:p w:rsidR="00F07586" w:rsidRDefault="00F075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586" w:rsidRDefault="00F07586">
      <w:pPr>
        <w:spacing w:before="0" w:after="0"/>
      </w:pPr>
      <w:r>
        <w:separator/>
      </w:r>
    </w:p>
  </w:footnote>
  <w:footnote w:type="continuationSeparator" w:id="0">
    <w:p w:rsidR="00F07586" w:rsidRDefault="00F07586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05CE"/>
    <w:rsid w:val="002D33B1"/>
    <w:rsid w:val="002D3591"/>
    <w:rsid w:val="0033552F"/>
    <w:rsid w:val="003514A0"/>
    <w:rsid w:val="004F7E17"/>
    <w:rsid w:val="00544B9D"/>
    <w:rsid w:val="005A05CE"/>
    <w:rsid w:val="005A7B72"/>
    <w:rsid w:val="00653AF6"/>
    <w:rsid w:val="008C0295"/>
    <w:rsid w:val="00AC469A"/>
    <w:rsid w:val="00B73A5A"/>
    <w:rsid w:val="00E438A1"/>
    <w:rsid w:val="00F01E19"/>
    <w:rsid w:val="00F07586"/>
    <w:rsid w:val="076C5896"/>
    <w:rsid w:val="09847929"/>
    <w:rsid w:val="0EC964EC"/>
    <w:rsid w:val="106D0B81"/>
    <w:rsid w:val="13364D9A"/>
    <w:rsid w:val="2D0B6272"/>
    <w:rsid w:val="529E721A"/>
    <w:rsid w:val="539620A7"/>
    <w:rsid w:val="58BC3E0B"/>
    <w:rsid w:val="5EAE6522"/>
    <w:rsid w:val="611C3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3986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dc:description>Подготовлено экспертами Группы Актион</dc:description>
  <cp:lastModifiedBy>17</cp:lastModifiedBy>
  <cp:revision>2</cp:revision>
  <dcterms:created xsi:type="dcterms:W3CDTF">2025-09-21T23:45:00Z</dcterms:created>
  <dcterms:modified xsi:type="dcterms:W3CDTF">2025-09-21T23:45:00Z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4D5F6FE706A0498F86CFBD27BB5507C4_12</vt:lpwstr>
  </property>
</Properties>
</file>